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1CFC" w14:textId="77777777" w:rsidR="00A77DAB" w:rsidRDefault="00A77DAB" w:rsidP="00A77D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c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A77DAB" w14:paraId="26092524" w14:textId="77777777" w:rsidTr="00513B1F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E03E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C6532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2EB41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81061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A77DAB" w14:paraId="06AE51ED" w14:textId="77777777" w:rsidTr="00513B1F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2AFFE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67BE9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C9546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79364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A77DAB" w14:paraId="27084852" w14:textId="77777777" w:rsidTr="00513B1F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A878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0410E65A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761CD9C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99504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56768EE5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1D54DC3B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5B9192A2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2A76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0FA5C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7741813F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A77DAB" w14:paraId="0D18FAC0" w14:textId="77777777" w:rsidTr="00513B1F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4424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2801BE18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5E66E37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F2978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4A86B33D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2C97126A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3AAA2B86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4844E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68E6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A77DAB" w14:paraId="2B8FF936" w14:textId="77777777" w:rsidTr="00513B1F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5E43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324E0E4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18D47FA5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973D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883BEC7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13A93EF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1F4A2825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2D1A1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048C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34F860D4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37A7630F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A77DAB" w14:paraId="286C982F" w14:textId="77777777" w:rsidTr="00513B1F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86063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527692A6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9E4DE98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C4376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3EF4E254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539B8FE6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11EC4D2A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3158F93C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E3662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214B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105F3655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2FB40690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A77DAB" w14:paraId="59E0C142" w14:textId="77777777" w:rsidTr="00513B1F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6FCB1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Д. Задание открытого типа с развернутым ответом</w:t>
            </w:r>
          </w:p>
          <w:p w14:paraId="31E9064A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3A3259D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6E4FB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18EB4F12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16452FDF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774A38AD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D4DAA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966AB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03F4AE54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5CD077E6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449492EA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12D4E51D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0C6655AA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4CF12337" w14:textId="77777777" w:rsidR="00A77DAB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1E62D75F" w14:textId="77777777" w:rsidR="00A77DAB" w:rsidRDefault="00A77DAB" w:rsidP="00A77D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50ED1B8C" w14:textId="77777777" w:rsidR="00A77DAB" w:rsidRDefault="00A77DAB" w:rsidP="00A77D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3346A101" w14:textId="77777777" w:rsidR="00A77DAB" w:rsidRDefault="00A77DAB" w:rsidP="00A77D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379B605B" w14:textId="77777777" w:rsidR="00A77DAB" w:rsidRDefault="00A77DAB" w:rsidP="00A77D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ECC575A" w14:textId="77777777" w:rsidR="00A77DAB" w:rsidRPr="00380A51" w:rsidRDefault="00A77DAB" w:rsidP="00A77D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603FFECC" w14:textId="77777777" w:rsidR="00A77DAB" w:rsidRDefault="00A77DAB" w:rsidP="00A77DAB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121EAF8E" w14:textId="77777777" w:rsidR="00A77DAB" w:rsidRPr="009D0179" w:rsidRDefault="00A77DAB" w:rsidP="00A77D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179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3E418D17" w14:textId="5BD4F610" w:rsidR="00A77DAB" w:rsidRPr="009D0179" w:rsidRDefault="00A77DAB" w:rsidP="00A77D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9D017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</w:t>
      </w:r>
      <w:r w:rsidRPr="009D0179">
        <w:rPr>
          <w:sz w:val="28"/>
          <w:szCs w:val="28"/>
        </w:rPr>
        <w:t xml:space="preserve">  </w:t>
      </w:r>
    </w:p>
    <w:p w14:paraId="73CE6F2A" w14:textId="368637A7" w:rsidR="00A77DAB" w:rsidRPr="009D0179" w:rsidRDefault="00A77DAB" w:rsidP="00A77D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9D0179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9D0179">
        <w:rPr>
          <w:rFonts w:ascii="Times New Roman" w:hAnsi="Times New Roman" w:cs="Times New Roman"/>
          <w:color w:val="000000"/>
          <w:sz w:val="28"/>
          <w:szCs w:val="28"/>
        </w:rPr>
        <w:t>23.05.0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D01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Подвижной состав железных дорог</w:t>
      </w:r>
    </w:p>
    <w:p w14:paraId="518B86DB" w14:textId="77777777" w:rsidR="00A77DAB" w:rsidRPr="00380A51" w:rsidRDefault="00A77DAB" w:rsidP="00A77D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897"/>
        <w:gridCol w:w="1801"/>
      </w:tblGrid>
      <w:tr w:rsidR="00A77DAB" w:rsidRPr="006A77C5" w14:paraId="7C10C022" w14:textId="77777777" w:rsidTr="00513B1F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6F46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6C9F7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ED430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EE58A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6A77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80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D080" w14:textId="77777777" w:rsidR="00A77DAB" w:rsidRPr="006A77C5" w:rsidRDefault="00A77DAB" w:rsidP="00513B1F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  <w:color w:val="000000"/>
              </w:rPr>
              <w:t>Содержание задания</w:t>
            </w:r>
          </w:p>
          <w:p w14:paraId="02939186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  <w:color w:val="000000"/>
                <w:shd w:val="clear" w:color="auto" w:fill="00FFFF"/>
              </w:rPr>
              <w:t>(цветом в тексте задания выделить ключевые слова</w:t>
            </w:r>
          </w:p>
        </w:tc>
        <w:tc>
          <w:tcPr>
            <w:tcW w:w="574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27F0B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  <w:sz w:val="22"/>
                <w:szCs w:val="22"/>
              </w:rPr>
              <w:t>Ключи</w:t>
            </w:r>
          </w:p>
        </w:tc>
      </w:tr>
      <w:tr w:rsidR="00A77DAB" w:rsidRPr="006A77C5" w14:paraId="60AC5836" w14:textId="77777777" w:rsidTr="00513B1F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7C1ED" w14:textId="77777777" w:rsidR="00A77DAB" w:rsidRPr="006A77C5" w:rsidRDefault="00A77DAB" w:rsidP="00513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77864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5F42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6A77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6ED3307" w14:textId="77777777" w:rsidR="00A77DAB" w:rsidRPr="006A77C5" w:rsidRDefault="00A77DAB" w:rsidP="00513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4CB7B66" w14:textId="77777777" w:rsidR="00A77DAB" w:rsidRPr="006A77C5" w:rsidRDefault="00A77DAB" w:rsidP="00513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0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D49A23E" w14:textId="77777777" w:rsidR="00A77DAB" w:rsidRPr="006A77C5" w:rsidRDefault="00A77DAB" w:rsidP="00513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CE1E21D" w14:textId="77777777" w:rsidR="00A77DAB" w:rsidRPr="006A77C5" w:rsidRDefault="00A77DAB" w:rsidP="00513B1F">
            <w:pPr>
              <w:rPr>
                <w:rFonts w:ascii="Times New Roman" w:hAnsi="Times New Roman" w:cs="Times New Roman"/>
              </w:rPr>
            </w:pPr>
          </w:p>
        </w:tc>
      </w:tr>
      <w:tr w:rsidR="00A77DAB" w:rsidRPr="006A77C5" w14:paraId="518DA0DB" w14:textId="77777777" w:rsidTr="00513B1F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0FC1D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4BEF9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F3983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3560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7519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1606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0CB21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7DAB" w:rsidRPr="006A77C5" w14:paraId="4BBDE641" w14:textId="77777777" w:rsidTr="00513B1F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D2AA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EAD2F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90B3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AD5B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54842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201C4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познании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; методы системного философского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анализа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проблемной ситуации</w:t>
            </w:r>
          </w:p>
          <w:p w14:paraId="0D6A845D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числе с использованием цифровых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9430" w14:textId="77777777" w:rsidR="00A77DAB" w:rsidRPr="00C772E7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C772E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F95DC51" w14:textId="77777777" w:rsidR="00A77DAB" w:rsidRPr="00C772E7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C772E7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0331D1F7" w14:textId="77777777" w:rsidR="00A77DAB" w:rsidRPr="00C772E7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C772E7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2950AF99" w14:textId="77777777" w:rsidR="00A77DAB" w:rsidRPr="00C772E7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C772E7">
              <w:rPr>
                <w:rFonts w:ascii="Times New Roman" w:eastAsia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  <w:r w:rsidRPr="00C772E7">
              <w:rPr>
                <w:rFonts w:ascii="Times New Roman" w:hAnsi="Times New Roman" w:cs="Times New Roman"/>
              </w:rPr>
              <w:t xml:space="preserve"> </w:t>
            </w:r>
          </w:p>
          <w:p w14:paraId="176D4346" w14:textId="77777777" w:rsidR="00A77DAB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5BA91DF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Как называется философско-методологическая позиция, характеризующаяся принципиальным антидогматизмом, установкой на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анализ</w:t>
            </w:r>
            <w:r w:rsidRPr="006A77C5">
              <w:rPr>
                <w:rFonts w:ascii="Times New Roman" w:hAnsi="Times New Roman" w:cs="Times New Roman"/>
              </w:rPr>
              <w:t xml:space="preserve"> оснований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познания</w:t>
            </w:r>
            <w:r w:rsidRPr="006A77C5">
              <w:rPr>
                <w:rFonts w:ascii="Times New Roman" w:hAnsi="Times New Roman" w:cs="Times New Roman"/>
              </w:rPr>
              <w:t>, на выяснение границ применимости фундаментальных понятий и методов:</w:t>
            </w:r>
          </w:p>
          <w:p w14:paraId="717AEFC0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Скептицизм</w:t>
            </w:r>
          </w:p>
          <w:p w14:paraId="144C8D7E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2) Нигилизм</w:t>
            </w:r>
          </w:p>
          <w:p w14:paraId="57DCCE40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3)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Критицизм</w:t>
            </w:r>
          </w:p>
          <w:p w14:paraId="4CE13EEC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Агностицизм.</w:t>
            </w:r>
          </w:p>
          <w:p w14:paraId="7837BD1F" w14:textId="77777777" w:rsidR="00A77DAB" w:rsidRPr="006A77C5" w:rsidRDefault="00A77DAB" w:rsidP="00513B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F42DB" w14:textId="77777777" w:rsidR="00A77DAB" w:rsidRPr="00190B3B" w:rsidRDefault="00A77DAB" w:rsidP="00513B1F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3) Критицизм</w:t>
            </w:r>
            <w:r>
              <w:rPr>
                <w:rFonts w:ascii="Times New Roman" w:hAnsi="Times New Roman" w:cs="Times New Roman"/>
              </w:rPr>
              <w:t xml:space="preserve"> –</w:t>
            </w:r>
          </w:p>
          <w:p w14:paraId="1A9470F3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философско-методологическая позиция, характеризующаяся принципиальным антидогматизмо</w:t>
            </w:r>
            <w:r>
              <w:rPr>
                <w:rFonts w:ascii="Times New Roman" w:hAnsi="Times New Roman" w:cs="Times New Roman"/>
              </w:rPr>
              <w:t>м</w:t>
            </w:r>
            <w:r w:rsidRPr="006A77C5">
              <w:rPr>
                <w:rFonts w:ascii="Times New Roman" w:hAnsi="Times New Roman" w:cs="Times New Roman"/>
              </w:rPr>
              <w:t xml:space="preserve">, установкой на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анализ</w:t>
            </w:r>
            <w:r w:rsidRPr="006A77C5">
              <w:rPr>
                <w:rFonts w:ascii="Times New Roman" w:hAnsi="Times New Roman" w:cs="Times New Roman"/>
              </w:rPr>
              <w:t xml:space="preserve"> оснований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познания</w:t>
            </w:r>
            <w:r w:rsidRPr="006A77C5">
              <w:rPr>
                <w:rFonts w:ascii="Times New Roman" w:hAnsi="Times New Roman" w:cs="Times New Roman"/>
              </w:rPr>
              <w:t>, на выяснение границ применимости фундаментальных понятий и методов</w:t>
            </w:r>
          </w:p>
        </w:tc>
      </w:tr>
      <w:tr w:rsidR="00A77DAB" w:rsidRPr="006A77C5" w14:paraId="69B9D2A6" w14:textId="77777777" w:rsidTr="00513B1F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2C7F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2D8A9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E7AAC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</w:t>
            </w:r>
            <w:r w:rsidRPr="00BC37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09EC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A33D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3155226B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632BF" w14:textId="77777777" w:rsidR="00A77DAB" w:rsidRPr="00BC378A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30A594FE" w14:textId="77777777" w:rsidR="00A77DAB" w:rsidRPr="00BC378A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5B519250" w14:textId="77777777" w:rsidR="00A77DAB" w:rsidRPr="00BC378A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6366F02F" w14:textId="77777777" w:rsidR="00A77DAB" w:rsidRPr="00BC378A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  <w:r w:rsidRPr="00BC378A">
              <w:rPr>
                <w:rFonts w:ascii="Times New Roman" w:hAnsi="Times New Roman" w:cs="Times New Roman"/>
              </w:rPr>
              <w:t xml:space="preserve"> </w:t>
            </w:r>
          </w:p>
          <w:p w14:paraId="7F193534" w14:textId="77777777" w:rsidR="00A77DAB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51B0EF2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Кому принадлежат наиболее известная логическая формулировка закона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непротиворечивости</w:t>
            </w:r>
            <w:r w:rsidRPr="006A77C5">
              <w:rPr>
                <w:rFonts w:ascii="Times New Roman" w:hAnsi="Times New Roman" w:cs="Times New Roman"/>
              </w:rPr>
              <w:t xml:space="preserve"> в истории европейской философии:</w:t>
            </w:r>
          </w:p>
          <w:p w14:paraId="7A19018C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Парменид</w:t>
            </w:r>
          </w:p>
          <w:p w14:paraId="2C5D5B6F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Софисты</w:t>
            </w:r>
          </w:p>
          <w:p w14:paraId="148989AB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Платон</w:t>
            </w:r>
          </w:p>
          <w:p w14:paraId="7B731E83" w14:textId="77777777" w:rsidR="00A77DAB" w:rsidRPr="006A77C5" w:rsidRDefault="00A77DAB" w:rsidP="00513B1F">
            <w:pPr>
              <w:ind w:lef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4) Аристотель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68D0A" w14:textId="77777777" w:rsidR="00A77DAB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Аристотель</w:t>
            </w:r>
            <w:r>
              <w:rPr>
                <w:rFonts w:ascii="Times New Roman" w:hAnsi="Times New Roman" w:cs="Times New Roman"/>
              </w:rPr>
              <w:t xml:space="preserve"> основоположник </w:t>
            </w:r>
            <w:r w:rsidRPr="006A77C5">
              <w:rPr>
                <w:rFonts w:ascii="Times New Roman" w:hAnsi="Times New Roman" w:cs="Times New Roman"/>
              </w:rPr>
              <w:t>логическ</w:t>
            </w:r>
            <w:r>
              <w:rPr>
                <w:rFonts w:ascii="Times New Roman" w:hAnsi="Times New Roman" w:cs="Times New Roman"/>
              </w:rPr>
              <w:t>ой</w:t>
            </w:r>
            <w:r w:rsidRPr="006A77C5">
              <w:rPr>
                <w:rFonts w:ascii="Times New Roman" w:hAnsi="Times New Roman" w:cs="Times New Roman"/>
              </w:rPr>
              <w:t xml:space="preserve"> формулировк</w:t>
            </w:r>
            <w:r>
              <w:rPr>
                <w:rFonts w:ascii="Times New Roman" w:hAnsi="Times New Roman" w:cs="Times New Roman"/>
              </w:rPr>
              <w:t>и</w:t>
            </w:r>
          </w:p>
          <w:p w14:paraId="1B3D7F71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закона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непротиворечивости</w:t>
            </w:r>
            <w:r w:rsidRPr="006A77C5">
              <w:rPr>
                <w:rFonts w:ascii="Times New Roman" w:hAnsi="Times New Roman" w:cs="Times New Roman"/>
              </w:rPr>
              <w:t xml:space="preserve"> в истории европейской философии</w:t>
            </w:r>
          </w:p>
          <w:p w14:paraId="214EDE7B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7DAB" w:rsidRPr="006A77C5" w14:paraId="139E43B9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30C77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1E2C1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анализ проблемных ситуаций на основе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508CA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УК-1.1 Осуществляет критический анализ ситуации, выполняет поиск нужных источников </w:t>
            </w:r>
            <w:r w:rsidRPr="00A958D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данных, в том числе с использованием цифровых инструментов, проводит оценку </w:t>
            </w:r>
            <w:r w:rsidRPr="00A958D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FED4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F5DD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познании; методы системного философского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анализа проблемной ситуации</w:t>
            </w:r>
          </w:p>
          <w:p w14:paraId="6A3EF9DF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</w:t>
            </w:r>
            <w:r w:rsidRPr="00A958D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4D102" w14:textId="77777777" w:rsidR="00A77DAB" w:rsidRPr="00BC378A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CD2E9E9" w14:textId="77777777" w:rsidR="00A77DAB" w:rsidRPr="00BC378A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12643B42" w14:textId="77777777" w:rsidR="00A77DAB" w:rsidRPr="00BC378A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2A41FB84" w14:textId="77777777" w:rsidR="00A77DAB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4. Записать только номер (или букву) выбранного варианта ответа. </w:t>
            </w:r>
            <w:r w:rsidRPr="00BC378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5. Записать аргументы, обосновывающие выбор ответа</w:t>
            </w:r>
            <w:r w:rsidRPr="00BC378A">
              <w:rPr>
                <w:rFonts w:ascii="Times New Roman" w:hAnsi="Times New Roman" w:cs="Times New Roman"/>
              </w:rPr>
              <w:t xml:space="preserve"> </w:t>
            </w:r>
          </w:p>
          <w:p w14:paraId="405AB4B2" w14:textId="77777777" w:rsidR="00A77DAB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2D2DDEA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Понятие «валидности» знания и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информации</w:t>
            </w:r>
            <w:r w:rsidRPr="006A77C5">
              <w:rPr>
                <w:rFonts w:ascii="Times New Roman" w:hAnsi="Times New Roman" w:cs="Times New Roman"/>
              </w:rPr>
              <w:t xml:space="preserve"> означает:</w:t>
            </w:r>
          </w:p>
          <w:p w14:paraId="1E983E44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логический переход от истинных посылок к истинном заключениям</w:t>
            </w:r>
          </w:p>
          <w:p w14:paraId="51996BAD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2) логические переход от истинных посылок к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достоверным</w:t>
            </w:r>
            <w:r w:rsidRPr="006A77C5">
              <w:rPr>
                <w:rFonts w:ascii="Times New Roman" w:hAnsi="Times New Roman" w:cs="Times New Roman"/>
              </w:rPr>
              <w:t xml:space="preserve"> заключениям</w:t>
            </w:r>
          </w:p>
          <w:p w14:paraId="05C4B5CD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несоответствие посылок и заключений</w:t>
            </w:r>
          </w:p>
          <w:p w14:paraId="667F26CD" w14:textId="77777777" w:rsidR="00A77DAB" w:rsidRPr="006A77C5" w:rsidRDefault="00A77DAB" w:rsidP="00513B1F">
            <w:pPr>
              <w:ind w:lef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4) истинный вывод из ненадежных посылок.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0828E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1) логический переход от истинных посылок к истинном заключениям</w:t>
            </w:r>
          </w:p>
          <w:p w14:paraId="299D53A2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7DAB" w:rsidRPr="006A77C5" w14:paraId="1DBE2E18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8C9D4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97A4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D4F50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</w:t>
            </w:r>
            <w:r w:rsidRPr="0057027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данных, в том числе с использованием цифровых инструментов, проводит оценку </w:t>
            </w:r>
            <w:r w:rsidRPr="0057027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876A5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C75D3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00311059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</w:t>
            </w:r>
            <w:r w:rsidRPr="0057027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, в том числе с использованием цифровых инструментов, для решения задачи и выявлять содержание и структуру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CE0FF" w14:textId="77777777" w:rsidR="00A77DAB" w:rsidRPr="00BC378A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1609F76" w14:textId="77777777" w:rsidR="00A77DAB" w:rsidRPr="00BC378A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12D2274B" w14:textId="77777777" w:rsidR="00A77DAB" w:rsidRPr="00BC378A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233A2F48" w14:textId="77777777" w:rsidR="00A77DAB" w:rsidRDefault="00A77DAB" w:rsidP="00513B1F">
            <w:pPr>
              <w:widowControl w:val="0"/>
              <w:ind w:left="-57" w:right="-57"/>
              <w:rPr>
                <w:rFonts w:asciiTheme="minorHAnsi" w:hAnsiTheme="minorHAnsi"/>
              </w:rP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  <w:r w:rsidRPr="00BC378A">
              <w:rPr>
                <w:rFonts w:ascii="Times New Roman" w:hAnsi="Times New Roman" w:cs="Times New Roman"/>
              </w:rPr>
              <w:t xml:space="preserve"> </w:t>
            </w:r>
          </w:p>
          <w:p w14:paraId="0A349821" w14:textId="77777777" w:rsidR="00A77DAB" w:rsidRDefault="00A77DAB" w:rsidP="00513B1F">
            <w:pPr>
              <w:widowControl w:val="0"/>
              <w:ind w:left="-57" w:right="-57"/>
              <w:rPr>
                <w:rFonts w:ascii="Times New Roman" w:hAnsi="Times New Roman"/>
              </w:rPr>
            </w:pPr>
          </w:p>
          <w:p w14:paraId="1EBCDB98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Из приведенных ниже примеров, выберите характеризующие </w:t>
            </w:r>
            <w:r w:rsidRPr="00570273">
              <w:rPr>
                <w:rFonts w:ascii="Times New Roman" w:hAnsi="Times New Roman" w:cs="Times New Roman"/>
                <w:highlight w:val="yellow"/>
              </w:rPr>
              <w:t>информацию</w:t>
            </w:r>
            <w:r w:rsidRPr="006A77C5">
              <w:rPr>
                <w:rFonts w:ascii="Times New Roman" w:hAnsi="Times New Roman" w:cs="Times New Roman"/>
              </w:rPr>
              <w:t>, хранящуюся в бессознательном и определяющее поведение людей:</w:t>
            </w:r>
          </w:p>
          <w:p w14:paraId="4E411323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забытые детские травмы</w:t>
            </w:r>
          </w:p>
          <w:p w14:paraId="3187F30B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забытые моменты радости</w:t>
            </w:r>
          </w:p>
          <w:p w14:paraId="4783B1DB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забытая научная информация</w:t>
            </w:r>
          </w:p>
          <w:p w14:paraId="224AF5A1" w14:textId="77777777" w:rsidR="00A77DAB" w:rsidRPr="006A77C5" w:rsidRDefault="00A77DAB" w:rsidP="00513B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4) забытые имена людей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DD783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забытые детские травмы</w:t>
            </w:r>
          </w:p>
          <w:p w14:paraId="7E019500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7DAB" w:rsidRPr="006A77C5" w14:paraId="56B050BD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B0365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07C4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CCE61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</w:t>
            </w:r>
            <w:r w:rsidRPr="002317B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достоверность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659E4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38D4A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27004DB0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131E0" w14:textId="77777777" w:rsidR="00A77DAB" w:rsidRPr="002317B6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15D34F85" w14:textId="77777777" w:rsidR="00A77DAB" w:rsidRPr="002317B6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E5F6E" w14:textId="77777777" w:rsidR="00A77DAB" w:rsidRPr="002317B6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64BFEF0D" w14:textId="77777777" w:rsidR="00A77DAB" w:rsidRPr="002317B6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13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3242BBBC" w14:textId="77777777" w:rsidR="00A77DAB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528F85C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Расположите элементы в структуре научного познания и таким образом, чтобы их последовательность удовлетворяла требованиям истинности,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достоверности</w:t>
            </w:r>
            <w:r w:rsidRPr="006A77C5">
              <w:rPr>
                <w:rFonts w:ascii="Times New Roman" w:hAnsi="Times New Roman" w:cs="Times New Roman"/>
              </w:rPr>
              <w:t xml:space="preserve">, </w:t>
            </w:r>
            <w:r w:rsidRPr="00D95D51">
              <w:rPr>
                <w:rFonts w:ascii="Times New Roman" w:hAnsi="Times New Roman" w:cs="Times New Roman"/>
              </w:rPr>
              <w:t>надежности</w:t>
            </w:r>
            <w:r w:rsidRPr="006A77C5">
              <w:rPr>
                <w:rFonts w:ascii="Times New Roman" w:hAnsi="Times New Roman" w:cs="Times New Roman"/>
              </w:rPr>
              <w:t xml:space="preserve"> исследования</w:t>
            </w:r>
          </w:p>
          <w:p w14:paraId="4FCCABD3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Объект</w:t>
            </w:r>
          </w:p>
          <w:p w14:paraId="79E8A5A6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Субъект</w:t>
            </w:r>
          </w:p>
          <w:p w14:paraId="6D27D600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Средства</w:t>
            </w:r>
          </w:p>
          <w:p w14:paraId="2C49B237" w14:textId="77777777" w:rsidR="00A77DAB" w:rsidRPr="006A77C5" w:rsidRDefault="00A77DAB" w:rsidP="00513B1F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2246B755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p w14:paraId="0DF3F912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1"/>
              <w:gridCol w:w="567"/>
              <w:gridCol w:w="567"/>
            </w:tblGrid>
            <w:tr w:rsidR="00A77DAB" w:rsidRPr="006A77C5" w14:paraId="06030585" w14:textId="77777777" w:rsidTr="00513B1F">
              <w:tc>
                <w:tcPr>
                  <w:tcW w:w="601" w:type="dxa"/>
                </w:tcPr>
                <w:p w14:paraId="63A6DC10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13553851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475E417C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CF78021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B5065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1"/>
              <w:gridCol w:w="567"/>
              <w:gridCol w:w="567"/>
            </w:tblGrid>
            <w:tr w:rsidR="00A77DAB" w:rsidRPr="006A77C5" w14:paraId="5D193E2D" w14:textId="77777777" w:rsidTr="00513B1F">
              <w:tc>
                <w:tcPr>
                  <w:tcW w:w="601" w:type="dxa"/>
                </w:tcPr>
                <w:p w14:paraId="2D482DCD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4511D5BB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584152FB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</w:tbl>
          <w:p w14:paraId="2C7319C4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7DAB" w:rsidRPr="006A77C5" w14:paraId="2239B7B1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64903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BD694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анализ проблемных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3A11E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УК-1.1 Осуществляет критический анализ ситуации, выполняет поиск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нужных источников информации и данных, в том числе с использованием цифровых инструментов, проводит оценку информации на ее </w:t>
            </w:r>
            <w:r w:rsidRPr="00D95D5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достоверность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8BBF8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FC8D3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познании; методы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системного философского анализа проблемной ситуации</w:t>
            </w:r>
          </w:p>
          <w:p w14:paraId="0488152E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146F8" w14:textId="77777777" w:rsidR="00A77DAB" w:rsidRPr="002317B6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0D2CA051" w14:textId="77777777" w:rsidR="00A77DAB" w:rsidRPr="002317B6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040EFF99" w14:textId="77777777" w:rsidR="00A77DAB" w:rsidRPr="002317B6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3. Построить верную последовательность из предложенных элементов. </w:t>
            </w:r>
          </w:p>
          <w:p w14:paraId="4E703E96" w14:textId="77777777" w:rsidR="00A77DAB" w:rsidRPr="002317B6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13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431DEE90" w14:textId="77777777" w:rsidR="00A77DAB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6E55DDA1" w14:textId="77777777" w:rsidR="00A77DAB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6F246917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Укажите верную последовательность в процедуре </w:t>
            </w:r>
            <w:r w:rsidRPr="00D95D51">
              <w:rPr>
                <w:rFonts w:ascii="Times New Roman" w:hAnsi="Times New Roman" w:cs="Times New Roman"/>
              </w:rPr>
              <w:t>аналитического</w:t>
            </w:r>
            <w:r w:rsidRPr="006A77C5">
              <w:rPr>
                <w:rFonts w:ascii="Times New Roman" w:hAnsi="Times New Roman" w:cs="Times New Roman"/>
              </w:rPr>
              <w:t xml:space="preserve"> метода, разработанного Декартом:</w:t>
            </w:r>
          </w:p>
          <w:p w14:paraId="62E07E15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располагать свои мысли в определенном порядке, начиная с предметов простейших и легкопознаваемых, и восходить, как по ступеням, до познания наиболее сложных</w:t>
            </w:r>
          </w:p>
          <w:p w14:paraId="5951C6AA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делать всюду перечни настолько полные и обзоры столь всеохватывающие, чтобы быть уверенным, что ничего не пропущено</w:t>
            </w:r>
          </w:p>
          <w:p w14:paraId="313F5C33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3) никогда не принимать за истинное ничего, что нельзя признать с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достоверностью</w:t>
            </w:r>
            <w:r w:rsidRPr="006A77C5">
              <w:rPr>
                <w:rFonts w:ascii="Times New Roman" w:hAnsi="Times New Roman" w:cs="Times New Roman"/>
              </w:rPr>
              <w:t xml:space="preserve"> и очевидностью, избегать поспешности, предубеждения, включать в свои суждения только то, что представляется уму очевидным и несомненным</w:t>
            </w:r>
          </w:p>
          <w:p w14:paraId="66C0CE57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делить каждую из рассматриваемых трудностей на столько частей, сколько потребуется, чтобы лучше их разрешить.</w:t>
            </w:r>
          </w:p>
          <w:p w14:paraId="0DB8DA31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1"/>
              <w:gridCol w:w="408"/>
              <w:gridCol w:w="394"/>
              <w:gridCol w:w="394"/>
            </w:tblGrid>
            <w:tr w:rsidR="00A77DAB" w:rsidRPr="006A77C5" w14:paraId="4D9B91A8" w14:textId="77777777" w:rsidTr="00513B1F">
              <w:tc>
                <w:tcPr>
                  <w:tcW w:w="361" w:type="dxa"/>
                </w:tcPr>
                <w:p w14:paraId="07974393" w14:textId="77777777" w:rsidR="00A77DAB" w:rsidRPr="006A77C5" w:rsidRDefault="00A77DAB" w:rsidP="00513B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8" w:type="dxa"/>
                </w:tcPr>
                <w:p w14:paraId="5108139A" w14:textId="77777777" w:rsidR="00A77DAB" w:rsidRPr="006A77C5" w:rsidRDefault="00A77DAB" w:rsidP="00513B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</w:tcPr>
                <w:p w14:paraId="3DE4D370" w14:textId="77777777" w:rsidR="00A77DAB" w:rsidRPr="006A77C5" w:rsidRDefault="00A77DAB" w:rsidP="00513B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</w:tcPr>
                <w:p w14:paraId="0E903706" w14:textId="77777777" w:rsidR="00A77DAB" w:rsidRPr="006A77C5" w:rsidRDefault="00A77DAB" w:rsidP="00513B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42FC7E0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813C128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7"/>
              <w:gridCol w:w="336"/>
              <w:gridCol w:w="336"/>
              <w:gridCol w:w="336"/>
            </w:tblGrid>
            <w:tr w:rsidR="00A77DAB" w:rsidRPr="006A77C5" w14:paraId="3C203243" w14:textId="77777777" w:rsidTr="00513B1F">
              <w:tc>
                <w:tcPr>
                  <w:tcW w:w="337" w:type="dxa"/>
                </w:tcPr>
                <w:p w14:paraId="48E5DAC5" w14:textId="77777777" w:rsidR="00A77DAB" w:rsidRPr="006A77C5" w:rsidRDefault="00A77DAB" w:rsidP="00513B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lastRenderedPageBreak/>
                    <w:t>3</w:t>
                  </w:r>
                </w:p>
              </w:tc>
              <w:tc>
                <w:tcPr>
                  <w:tcW w:w="336" w:type="dxa"/>
                </w:tcPr>
                <w:p w14:paraId="35069D18" w14:textId="77777777" w:rsidR="00A77DAB" w:rsidRPr="006A77C5" w:rsidRDefault="00A77DAB" w:rsidP="00513B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36" w:type="dxa"/>
                </w:tcPr>
                <w:p w14:paraId="59C58047" w14:textId="77777777" w:rsidR="00A77DAB" w:rsidRPr="006A77C5" w:rsidRDefault="00A77DAB" w:rsidP="00513B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14:paraId="08D7067A" w14:textId="77777777" w:rsidR="00A77DAB" w:rsidRPr="006A77C5" w:rsidRDefault="00A77DAB" w:rsidP="00513B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</w:tbl>
          <w:p w14:paraId="3A351A2B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7DAB" w:rsidRPr="006A77C5" w14:paraId="631A495C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D380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692F1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</w:t>
            </w:r>
            <w:r w:rsidRPr="007F647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анализ проблемных ситуаций на основе системного </w:t>
            </w:r>
            <w:r w:rsidRPr="007F647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подхода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FFF4B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</w:t>
            </w:r>
            <w:r w:rsidRPr="007F647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1AE9F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4E373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</w:t>
            </w:r>
            <w:r w:rsidRPr="004422C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критического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, системного </w:t>
            </w:r>
            <w:r w:rsidRPr="007F647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подхода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в познании; методы системного философского анализа проблемной ситуации</w:t>
            </w:r>
          </w:p>
          <w:p w14:paraId="5E769CE0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D1F03" w14:textId="77777777" w:rsidR="00A77DAB" w:rsidRPr="008F303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F3035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004B5D35" w14:textId="77777777" w:rsidR="00A77DAB" w:rsidRPr="008F303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F3035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664366AF" w14:textId="77777777" w:rsidR="00A77DAB" w:rsidRPr="008F303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F3035">
              <w:rPr>
                <w:rFonts w:ascii="Times New Roman" w:eastAsia="Times New Roman" w:hAnsi="Times New Roman" w:cs="Times New Roman"/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42C73CC4" w14:textId="77777777" w:rsidR="00A77DAB" w:rsidRPr="008F3035" w:rsidRDefault="00A77DAB" w:rsidP="00513B1F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8F3035">
              <w:rPr>
                <w:rFonts w:ascii="Times New Roman" w:eastAsia="Times New Roman" w:hAnsi="Times New Roman" w:cs="Times New Roman"/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  <w:p w14:paraId="7072F05C" w14:textId="77777777" w:rsidR="00A77DAB" w:rsidRDefault="00A77DAB" w:rsidP="00513B1F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47BEC5E" w14:textId="77777777" w:rsidR="00A77DAB" w:rsidRPr="006A77C5" w:rsidRDefault="00A77DAB" w:rsidP="00513B1F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Прочитайте текст и установите последовательное соответствие, начиная с А. Порядковый номер разместите после буквы (без пробела).</w:t>
            </w:r>
          </w:p>
          <w:p w14:paraId="212777D7" w14:textId="77777777" w:rsidR="00A77DAB" w:rsidRPr="006A77C5" w:rsidRDefault="00A77DAB" w:rsidP="00513B1F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22D3499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Ряд представителей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критическо</w:t>
            </w:r>
            <w:r>
              <w:rPr>
                <w:rFonts w:ascii="Times New Roman" w:hAnsi="Times New Roman" w:cs="Times New Roman"/>
                <w:color w:val="000000" w:themeColor="text1"/>
              </w:rPr>
              <w:t>го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подхода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 в философии разработали разные категории, способствующие пониманию принципов и </w:t>
            </w:r>
            <w:r w:rsidRPr="006A77C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форм разума и познания, социально-исторического и </w:t>
            </w:r>
            <w:r w:rsidRPr="004422C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ценностного</w:t>
            </w:r>
            <w:r w:rsidRPr="006A77C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бытия. Установите соответствие философов и категорий, сформулированных этими авторами.</w:t>
            </w:r>
          </w:p>
          <w:p w14:paraId="1B477B9F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81"/>
              <w:gridCol w:w="1701"/>
            </w:tblGrid>
            <w:tr w:rsidR="00A77DAB" w:rsidRPr="006A77C5" w14:paraId="01C68BA5" w14:textId="77777777" w:rsidTr="00513B1F">
              <w:tc>
                <w:tcPr>
                  <w:tcW w:w="1481" w:type="dxa"/>
                </w:tcPr>
                <w:p w14:paraId="205E326C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bookmarkStart w:id="0" w:name="_Hlk192095689"/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Авторы теорий</w:t>
                  </w:r>
                </w:p>
              </w:tc>
              <w:tc>
                <w:tcPr>
                  <w:tcW w:w="1701" w:type="dxa"/>
                </w:tcPr>
                <w:p w14:paraId="58C1116E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Ключевые понятия</w:t>
                  </w:r>
                </w:p>
              </w:tc>
            </w:tr>
            <w:tr w:rsidR="00A77DAB" w:rsidRPr="006A77C5" w14:paraId="65620088" w14:textId="77777777" w:rsidTr="00513B1F">
              <w:tc>
                <w:tcPr>
                  <w:tcW w:w="1481" w:type="dxa"/>
                </w:tcPr>
                <w:p w14:paraId="38E7F4E3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А) Хоркхаймер</w:t>
                  </w:r>
                </w:p>
              </w:tc>
              <w:tc>
                <w:tcPr>
                  <w:tcW w:w="1701" w:type="dxa"/>
                </w:tcPr>
                <w:p w14:paraId="35AA67EF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1) способ производства</w:t>
                  </w:r>
                </w:p>
              </w:tc>
            </w:tr>
            <w:tr w:rsidR="00A77DAB" w:rsidRPr="006A77C5" w14:paraId="23121ED1" w14:textId="77777777" w:rsidTr="00513B1F">
              <w:tc>
                <w:tcPr>
                  <w:tcW w:w="1481" w:type="dxa"/>
                </w:tcPr>
                <w:p w14:paraId="7BBB50E5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Б) Маркс</w:t>
                  </w:r>
                </w:p>
              </w:tc>
              <w:tc>
                <w:tcPr>
                  <w:tcW w:w="1701" w:type="dxa"/>
                </w:tcPr>
                <w:p w14:paraId="5C1B6C2F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2) коммуникативное действие</w:t>
                  </w:r>
                </w:p>
              </w:tc>
            </w:tr>
            <w:tr w:rsidR="00A77DAB" w:rsidRPr="006A77C5" w14:paraId="6BC3EA7E" w14:textId="77777777" w:rsidTr="00513B1F">
              <w:tc>
                <w:tcPr>
                  <w:tcW w:w="1481" w:type="dxa"/>
                </w:tcPr>
                <w:p w14:paraId="0935064E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В) Кант</w:t>
                  </w:r>
                </w:p>
              </w:tc>
              <w:tc>
                <w:tcPr>
                  <w:tcW w:w="1701" w:type="dxa"/>
                </w:tcPr>
                <w:p w14:paraId="523F91A9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3) критическая </w:t>
                  </w: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теория</w:t>
                  </w:r>
                </w:p>
              </w:tc>
            </w:tr>
            <w:tr w:rsidR="00A77DAB" w:rsidRPr="006A77C5" w14:paraId="6EA63AA4" w14:textId="77777777" w:rsidTr="00513B1F">
              <w:tc>
                <w:tcPr>
                  <w:tcW w:w="1481" w:type="dxa"/>
                </w:tcPr>
                <w:p w14:paraId="5607C567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Г) Хабермас</w:t>
                  </w:r>
                </w:p>
              </w:tc>
              <w:tc>
                <w:tcPr>
                  <w:tcW w:w="1701" w:type="dxa"/>
                </w:tcPr>
                <w:p w14:paraId="032CF456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4) априорные формы</w:t>
                  </w:r>
                </w:p>
              </w:tc>
            </w:tr>
            <w:bookmarkEnd w:id="0"/>
          </w:tbl>
          <w:p w14:paraId="7A2496A5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2C74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А3Б1В4Г2</w:t>
            </w:r>
          </w:p>
        </w:tc>
      </w:tr>
      <w:tr w:rsidR="00A77DAB" w:rsidRPr="006A77C5" w14:paraId="3C84AA3A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D4BDB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3C696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61A8C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5443A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736F8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09849007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1E68" w14:textId="77777777" w:rsidR="00A77DAB" w:rsidRPr="002317B6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431948A8" w14:textId="77777777" w:rsidR="00A77DAB" w:rsidRPr="002317B6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3C053CCF" w14:textId="77777777" w:rsidR="00A77DAB" w:rsidRPr="002317B6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2FFA9AA1" w14:textId="77777777" w:rsidR="00A77DAB" w:rsidRPr="002317B6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4. Записать цифры (в зависимости от задания) вариантов ответа в нужной последовательности без пробелов и знаков препинания (например,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3C0AECA1" w14:textId="77777777" w:rsidR="00A77DAB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A24A3AC" w14:textId="77777777" w:rsidR="00A77DAB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AA7C664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Установите историческую последовательность в появлении указанных философских подходов:</w:t>
            </w:r>
          </w:p>
          <w:p w14:paraId="5172BA0D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1) метафизический</w:t>
            </w:r>
          </w:p>
          <w:p w14:paraId="395868C1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2) механистический</w:t>
            </w:r>
          </w:p>
          <w:p w14:paraId="0FB77A66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3) теологический</w:t>
            </w:r>
          </w:p>
          <w:p w14:paraId="0CDF5D12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4) структуралистский</w:t>
            </w:r>
          </w:p>
          <w:p w14:paraId="70022FFC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5) формационный</w:t>
            </w:r>
          </w:p>
          <w:p w14:paraId="1EF7DC72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0CBAC" w14:textId="77777777" w:rsidR="00A77DAB" w:rsidRPr="006A77C5" w:rsidRDefault="00A77DAB" w:rsidP="00513B1F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7"/>
              <w:gridCol w:w="336"/>
              <w:gridCol w:w="336"/>
              <w:gridCol w:w="336"/>
              <w:gridCol w:w="336"/>
            </w:tblGrid>
            <w:tr w:rsidR="00A77DAB" w:rsidRPr="006A77C5" w14:paraId="43462177" w14:textId="77777777" w:rsidTr="00513B1F">
              <w:tc>
                <w:tcPr>
                  <w:tcW w:w="337" w:type="dxa"/>
                </w:tcPr>
                <w:p w14:paraId="5622392F" w14:textId="77777777" w:rsidR="00A77DAB" w:rsidRPr="006A77C5" w:rsidRDefault="00A77DAB" w:rsidP="00513B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14:paraId="79F8A6A6" w14:textId="77777777" w:rsidR="00A77DAB" w:rsidRPr="006A77C5" w:rsidRDefault="00A77DAB" w:rsidP="00513B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6" w:type="dxa"/>
                </w:tcPr>
                <w:p w14:paraId="531E21B2" w14:textId="77777777" w:rsidR="00A77DAB" w:rsidRPr="006A77C5" w:rsidRDefault="00A77DAB" w:rsidP="00513B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36" w:type="dxa"/>
                </w:tcPr>
                <w:p w14:paraId="45FF7903" w14:textId="77777777" w:rsidR="00A77DAB" w:rsidRPr="006A77C5" w:rsidRDefault="00A77DAB" w:rsidP="00513B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36" w:type="dxa"/>
                </w:tcPr>
                <w:p w14:paraId="74D24FA3" w14:textId="77777777" w:rsidR="00A77DAB" w:rsidRPr="006A77C5" w:rsidRDefault="00A77DAB" w:rsidP="00513B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747EB8CE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7DAB" w:rsidRPr="006A77C5" w14:paraId="4C5F1B2C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3426B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EA6B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анализ проблемных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90C1F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УК-1.1 Осуществляет критический анализ ситуации, выполняет поиск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E7D6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4F021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познании; методы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системного философского анализа проблемной ситуации</w:t>
            </w:r>
          </w:p>
          <w:p w14:paraId="311D17B4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315A7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11028987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2962BC10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Какой философ ввел понятие </w:t>
            </w:r>
            <w:r w:rsidRPr="006A77C5">
              <w:rPr>
                <w:rFonts w:ascii="Times New Roman" w:hAnsi="Times New Roman" w:cs="Times New Roman"/>
                <w:highlight w:val="yellow"/>
              </w:rPr>
              <w:t>ситуации</w:t>
            </w:r>
            <w:r w:rsidRPr="006A77C5">
              <w:rPr>
                <w:rFonts w:ascii="Times New Roman" w:hAnsi="Times New Roman" w:cs="Times New Roman"/>
              </w:rPr>
              <w:t xml:space="preserve"> и рассматривал как «способ </w:t>
            </w:r>
            <w:r w:rsidRPr="006A77C5">
              <w:rPr>
                <w:rFonts w:ascii="Times New Roman" w:hAnsi="Times New Roman" w:cs="Times New Roman"/>
              </w:rPr>
              <w:lastRenderedPageBreak/>
              <w:t xml:space="preserve">бытия человека в мире», а возникновение </w:t>
            </w:r>
            <w:r w:rsidRPr="004422CB">
              <w:rPr>
                <w:rFonts w:ascii="Times New Roman" w:hAnsi="Times New Roman" w:cs="Times New Roman"/>
              </w:rPr>
              <w:t xml:space="preserve">«духовной </w:t>
            </w:r>
            <w:r w:rsidRPr="006A77C5">
              <w:rPr>
                <w:rFonts w:ascii="Times New Roman" w:hAnsi="Times New Roman" w:cs="Times New Roman"/>
                <w:highlight w:val="yellow"/>
              </w:rPr>
              <w:t>ситуаци</w:t>
            </w:r>
            <w:r>
              <w:rPr>
                <w:rFonts w:ascii="Times New Roman" w:hAnsi="Times New Roman" w:cs="Times New Roman"/>
                <w:highlight w:val="yellow"/>
              </w:rPr>
              <w:t xml:space="preserve">и </w:t>
            </w:r>
            <w:r w:rsidRPr="006A77C5">
              <w:rPr>
                <w:rFonts w:ascii="Times New Roman" w:hAnsi="Times New Roman" w:cs="Times New Roman"/>
                <w:highlight w:val="yellow"/>
              </w:rPr>
              <w:t>человека</w:t>
            </w:r>
            <w:r w:rsidRPr="006A77C5">
              <w:rPr>
                <w:rFonts w:ascii="Times New Roman" w:hAnsi="Times New Roman" w:cs="Times New Roman"/>
              </w:rPr>
              <w:t>» связывал лишь с «</w:t>
            </w:r>
            <w:r w:rsidRPr="004422CB">
              <w:rPr>
                <w:rFonts w:ascii="Times New Roman" w:hAnsi="Times New Roman" w:cs="Times New Roman"/>
              </w:rPr>
              <w:t xml:space="preserve">пограничными </w:t>
            </w:r>
            <w:r w:rsidRPr="006A77C5">
              <w:rPr>
                <w:rFonts w:ascii="Times New Roman" w:hAnsi="Times New Roman" w:cs="Times New Roman"/>
                <w:highlight w:val="yellow"/>
              </w:rPr>
              <w:t>ситуациями</w:t>
            </w:r>
            <w:r w:rsidRPr="006A77C5">
              <w:rPr>
                <w:rFonts w:ascii="Times New Roman" w:hAnsi="Times New Roman" w:cs="Times New Roman"/>
              </w:rPr>
              <w:t xml:space="preserve">». </w:t>
            </w:r>
          </w:p>
          <w:p w14:paraId="4BD5783F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772D8D6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Шпенглер</w:t>
            </w:r>
          </w:p>
          <w:p w14:paraId="6BF55C50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Хайдеггер</w:t>
            </w:r>
          </w:p>
          <w:p w14:paraId="3EE34959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Ясперс</w:t>
            </w:r>
          </w:p>
          <w:p w14:paraId="30819E8B" w14:textId="77777777" w:rsidR="00A77DAB" w:rsidRPr="006A77C5" w:rsidRDefault="00A77DAB" w:rsidP="00513B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4) Гуссерль.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C11B6" w14:textId="77777777" w:rsidR="00A77DAB" w:rsidRPr="006A77C5" w:rsidRDefault="00A77DAB" w:rsidP="00513B1F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3) Ясперс.</w:t>
            </w:r>
          </w:p>
          <w:p w14:paraId="1F305D71" w14:textId="77777777" w:rsidR="00A77DAB" w:rsidRPr="006A77C5" w:rsidRDefault="00A77DAB" w:rsidP="00513B1F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1D7D884D" w14:textId="77777777" w:rsidR="00A77DAB" w:rsidRPr="006A77C5" w:rsidRDefault="00A77DAB" w:rsidP="00513B1F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Обоснование </w:t>
            </w:r>
            <w:r w:rsidRPr="006A77C5">
              <w:rPr>
                <w:rFonts w:ascii="Times New Roman" w:hAnsi="Times New Roman" w:cs="Times New Roman"/>
              </w:rPr>
              <w:lastRenderedPageBreak/>
              <w:t>ответа.</w:t>
            </w:r>
          </w:p>
          <w:p w14:paraId="73E2BA0D" w14:textId="77777777" w:rsidR="00A77DAB" w:rsidRPr="006A77C5" w:rsidRDefault="00A77DAB" w:rsidP="00513B1F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Понятия «ситуации», «пограничной ситуации» разработано Ясперсом. </w:t>
            </w:r>
          </w:p>
          <w:p w14:paraId="5C087AE2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7DAB" w:rsidRPr="006A77C5" w14:paraId="5A7FE42B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5679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C6AF3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FC406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</w:t>
            </w:r>
            <w:r w:rsidRPr="00CD4D6B">
              <w:rPr>
                <w:rFonts w:ascii="Times New Roman" w:eastAsia="Times New Roman" w:hAnsi="Times New Roman" w:cs="Times New Roman"/>
                <w:color w:val="000000"/>
              </w:rPr>
              <w:t>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C230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AB7D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2754C496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70BA" w14:textId="77777777" w:rsidR="00A77DAB" w:rsidRPr="006A77C5" w:rsidRDefault="00A77DAB" w:rsidP="00513B1F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641F7F49" w14:textId="77777777" w:rsidR="00A77DAB" w:rsidRPr="006A77C5" w:rsidRDefault="00A77DAB" w:rsidP="00513B1F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</w:p>
          <w:p w14:paraId="27630D21" w14:textId="77777777" w:rsidR="00A77DAB" w:rsidRPr="006A77C5" w:rsidRDefault="00A77DAB" w:rsidP="00513B1F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Диалектика – это философский метод, способ теоретического мышления, имеющей в качестве своего предмета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противоречия</w:t>
            </w:r>
            <w:r w:rsidRPr="006A77C5">
              <w:rPr>
                <w:rFonts w:ascii="Times New Roman" w:hAnsi="Times New Roman" w:cs="Times New Roman"/>
              </w:rPr>
              <w:t xml:space="preserve">. </w:t>
            </w:r>
          </w:p>
          <w:p w14:paraId="1DFB7D43" w14:textId="77777777" w:rsidR="00A77DAB" w:rsidRPr="006A77C5" w:rsidRDefault="00A77DAB" w:rsidP="00513B1F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</w:p>
          <w:p w14:paraId="540137C0" w14:textId="77777777" w:rsidR="00A77DAB" w:rsidRPr="006A77C5" w:rsidRDefault="00A77DAB" w:rsidP="00513B1F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Гегель</w:t>
            </w:r>
          </w:p>
          <w:p w14:paraId="4DC4945F" w14:textId="77777777" w:rsidR="00A77DAB" w:rsidRPr="006A77C5" w:rsidRDefault="00A77DAB" w:rsidP="00513B1F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Поппер</w:t>
            </w:r>
          </w:p>
          <w:p w14:paraId="097CCF44" w14:textId="77777777" w:rsidR="00A77DAB" w:rsidRPr="006A77C5" w:rsidRDefault="00A77DAB" w:rsidP="00513B1F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Маркс</w:t>
            </w:r>
          </w:p>
          <w:p w14:paraId="14281383" w14:textId="77777777" w:rsidR="00A77DAB" w:rsidRPr="006A77C5" w:rsidRDefault="00A77DAB" w:rsidP="00513B1F">
            <w:pPr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4) Шеллинг.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137B8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Поппер.</w:t>
            </w:r>
          </w:p>
          <w:p w14:paraId="58437159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2E604590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Обоснование ответа.</w:t>
            </w:r>
          </w:p>
          <w:p w14:paraId="3E59842C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Поппер критикует диалектику за ее абстрактность и расплывчатость. Диалектике он противопоставляет метод проб и ошибок.</w:t>
            </w:r>
          </w:p>
          <w:p w14:paraId="0B30642E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7DAB" w:rsidRPr="006A77C5" w14:paraId="7C66C54F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12CF2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2C42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D2FF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оценку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72D25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BA3B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7C1468CF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C54F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Прочитайте текст, выберите правильный вариант ответа. Выбор обоснуйте.</w:t>
            </w:r>
          </w:p>
          <w:p w14:paraId="166F4823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62F116D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Если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анализ</w:t>
            </w:r>
            <w:r w:rsidRPr="006A77C5">
              <w:rPr>
                <w:rFonts w:ascii="Times New Roman" w:hAnsi="Times New Roman" w:cs="Times New Roman"/>
              </w:rPr>
              <w:t xml:space="preserve"> является процедурой мысленного или реального разделения на части исследуемого объекта (свойства, явления, процесса), то что является противоположной процедурой?</w:t>
            </w:r>
          </w:p>
          <w:p w14:paraId="16BC4A9B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086E523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Синтез</w:t>
            </w:r>
          </w:p>
          <w:p w14:paraId="62115ED5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Вывод</w:t>
            </w:r>
          </w:p>
          <w:p w14:paraId="4F6FF987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  <w:highlight w:val="yellow"/>
              </w:rPr>
            </w:pPr>
            <w:r w:rsidRPr="006A77C5">
              <w:rPr>
                <w:rFonts w:ascii="Times New Roman" w:hAnsi="Times New Roman" w:cs="Times New Roman"/>
                <w:highlight w:val="yellow"/>
              </w:rPr>
              <w:t>3) Оценка</w:t>
            </w:r>
          </w:p>
          <w:p w14:paraId="15C49C51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Конструирование</w:t>
            </w:r>
          </w:p>
          <w:p w14:paraId="32AD94F6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6A6C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Синтез.</w:t>
            </w:r>
          </w:p>
          <w:p w14:paraId="37578EE5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3511C2FB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Обоснование ответа.</w:t>
            </w:r>
          </w:p>
          <w:p w14:paraId="0571DE38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Противоположностью анализа выступает синтез. Это соединение различных элементов, сторон предмета в единое целое (систему).</w:t>
            </w:r>
          </w:p>
        </w:tc>
      </w:tr>
      <w:tr w:rsidR="00A77DAB" w:rsidRPr="006A77C5" w14:paraId="3C137F20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C6608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FDF9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анализ проблемных ситуаций на основе системного подхода, вырабатывать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614B9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УК-1.1 Осуществляет критический анализ ситуации, выполняет поиск нужных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источников 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данных, в том числе с использованием цифровых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инструментов, проводит оценку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B9D3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AB78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638CEFEF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осуществлять поиск нужных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источников 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9FC2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 xml:space="preserve">Важным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источником информации</w:t>
            </w:r>
            <w:r w:rsidRPr="006A77C5">
              <w:rPr>
                <w:rFonts w:ascii="Times New Roman" w:hAnsi="Times New Roman" w:cs="Times New Roman"/>
              </w:rPr>
              <w:t xml:space="preserve"> о древнегреческой философии была деятельность Андроника Родосского, который систематизировал сочинения Аристотеля и придал им окончательную редакцию. Как называлась центральное произведение этого «Аристотелевского свода»?</w:t>
            </w:r>
          </w:p>
          <w:p w14:paraId="41469996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C7EED9A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Метафизика</w:t>
            </w:r>
          </w:p>
          <w:p w14:paraId="3C6E0C2E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Политика</w:t>
            </w:r>
          </w:p>
          <w:p w14:paraId="64D61561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3) Риторика</w:t>
            </w:r>
          </w:p>
          <w:p w14:paraId="03FF0DD2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Первая аналитика</w:t>
            </w:r>
          </w:p>
          <w:p w14:paraId="6AC1F41F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F4A5D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1) Метафизика.</w:t>
            </w:r>
          </w:p>
          <w:p w14:paraId="1E94AA5A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8580CFF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Обоснование ответа.</w:t>
            </w:r>
          </w:p>
          <w:p w14:paraId="74F7655B" w14:textId="77777777" w:rsidR="00A77DAB" w:rsidRPr="006A77C5" w:rsidRDefault="00A77DAB" w:rsidP="00513B1F">
            <w:pPr>
              <w:pStyle w:val="ad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6A77C5">
              <w:rPr>
                <w:sz w:val="20"/>
                <w:szCs w:val="20"/>
              </w:rPr>
              <w:t xml:space="preserve">Андроник Родосский объединил в 1 в. до н.э. различные лекции и заметки </w:t>
            </w:r>
            <w:r w:rsidRPr="006A77C5">
              <w:rPr>
                <w:sz w:val="20"/>
                <w:szCs w:val="20"/>
              </w:rPr>
              <w:lastRenderedPageBreak/>
              <w:t>Аристотеля по «первой философии» и назвал книгу «Метафизика».</w:t>
            </w:r>
          </w:p>
          <w:p w14:paraId="51F84247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7DAB" w:rsidRPr="006A77C5" w14:paraId="41835F9D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0C697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F7222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A760B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48DC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AD0A1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2E326683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38801" w14:textId="77777777" w:rsidR="00A77DAB" w:rsidRPr="006A77C5" w:rsidRDefault="00A77DAB" w:rsidP="00513B1F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Определите философов-рационалистов, которые решали проблему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достоверности знания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, фамилии </w:t>
            </w:r>
          </w:p>
          <w:p w14:paraId="5CD58097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1) Бэкон</w:t>
            </w:r>
          </w:p>
          <w:p w14:paraId="05B30A82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2) Декарт</w:t>
            </w:r>
          </w:p>
          <w:p w14:paraId="40A6D50C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3) Локк </w:t>
            </w:r>
          </w:p>
          <w:p w14:paraId="5B48138F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4) Спиноза</w:t>
            </w:r>
          </w:p>
          <w:p w14:paraId="77234BDB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5) Лейбниц</w:t>
            </w:r>
          </w:p>
          <w:p w14:paraId="20221AE1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DE934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</w:rPr>
              <w:t>Декарт</w:t>
            </w:r>
          </w:p>
          <w:p w14:paraId="2E9843F6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</w:rPr>
              <w:t>Спиноза</w:t>
            </w:r>
          </w:p>
          <w:p w14:paraId="22740691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5)</w:t>
            </w:r>
            <w:r>
              <w:rPr>
                <w:rFonts w:ascii="Times New Roman" w:hAnsi="Times New Roman" w:cs="Times New Roman"/>
                <w:color w:val="000000" w:themeColor="text1"/>
              </w:rPr>
              <w:t>Лейбниц</w:t>
            </w:r>
          </w:p>
          <w:p w14:paraId="582CA61E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3EDA4A4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Обоснование выбора.</w:t>
            </w:r>
          </w:p>
          <w:p w14:paraId="0ED1F5F5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данных опыта.</w:t>
            </w:r>
          </w:p>
          <w:p w14:paraId="27D56B55" w14:textId="77777777" w:rsidR="00A77DAB" w:rsidRPr="006A77C5" w:rsidRDefault="00A77DAB" w:rsidP="00513B1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 xml:space="preserve">Декарт, Спиноза, Лейбниц относятся к философии рационализма. </w:t>
            </w:r>
          </w:p>
        </w:tc>
      </w:tr>
      <w:tr w:rsidR="00A77DAB" w:rsidRPr="006A77C5" w14:paraId="478D0B80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7EBAA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8CC99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DDC61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</w:t>
            </w:r>
            <w:r w:rsidRPr="00D03F2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достоверност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C4410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F6F2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54FD99A6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C5930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Прочитайте текст, выберите все правильные варианты.</w:t>
            </w:r>
          </w:p>
          <w:p w14:paraId="2EF63EC9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Обоснуйте ответ.</w:t>
            </w:r>
          </w:p>
          <w:p w14:paraId="37D36F46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560AA7E" w14:textId="77777777" w:rsidR="00A77DAB" w:rsidRPr="006A77C5" w:rsidRDefault="00A77DAB" w:rsidP="00513B1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Декарт положил в основу философского и научного мышления принцип очевидности, </w:t>
            </w:r>
            <w:r w:rsidRPr="00D03F29">
              <w:rPr>
                <w:rFonts w:ascii="Times New Roman" w:hAnsi="Times New Roman" w:cs="Times New Roman"/>
                <w:color w:val="000000" w:themeColor="text1"/>
              </w:rPr>
              <w:t xml:space="preserve">или непосредственной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достоверности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>, тождественный требованию проверки всякого знания с помощью естественного света разума. Эта оценка и проверка предполагала, что:</w:t>
            </w:r>
          </w:p>
          <w:p w14:paraId="28798A5A" w14:textId="77777777" w:rsidR="00A77DAB" w:rsidRPr="006A77C5" w:rsidRDefault="00A77DAB" w:rsidP="00513B1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1) На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достоверное знание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>, истину «натолкнется скорее отдельный человек, чем целый народ»</w:t>
            </w:r>
          </w:p>
          <w:p w14:paraId="59BD6BB8" w14:textId="77777777" w:rsidR="00A77DAB" w:rsidRPr="006A77C5" w:rsidRDefault="00A77DAB" w:rsidP="00513B1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2) Принци</w:t>
            </w:r>
            <w:r w:rsidRPr="00D03F29">
              <w:rPr>
                <w:rFonts w:ascii="Times New Roman" w:hAnsi="Times New Roman" w:cs="Times New Roman"/>
                <w:color w:val="000000" w:themeColor="text1"/>
              </w:rPr>
              <w:t xml:space="preserve">п субъективной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достоверности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>, установку не на усвоение чужих мнений, а на создание собственных</w:t>
            </w:r>
          </w:p>
          <w:p w14:paraId="52DA678E" w14:textId="77777777" w:rsidR="00A77DAB" w:rsidRPr="006A77C5" w:rsidRDefault="00A77DAB" w:rsidP="00513B1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3) Требование располагать свои мысли в определенном порядке, начиная с предметов легкопознаваемых, и восходить до познания наиболее сложных</w:t>
            </w:r>
          </w:p>
          <w:p w14:paraId="1FC39A24" w14:textId="77777777" w:rsidR="00A77DAB" w:rsidRPr="006A77C5" w:rsidRDefault="00A77DAB" w:rsidP="00513B1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4) Необходимость вносить все данные опытов в таблицы присутствия и отсутствия признаков изучаемых явлений</w:t>
            </w:r>
          </w:p>
          <w:p w14:paraId="2DFD0B9B" w14:textId="77777777" w:rsidR="00A77DAB" w:rsidRPr="006A77C5" w:rsidRDefault="00A77DAB" w:rsidP="00513B1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5) Познавательную процедуру, при которой из сравнения наличных фактов выводится обобщающее их утверждение.</w:t>
            </w:r>
          </w:p>
          <w:p w14:paraId="5FB2F972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876D5" w14:textId="77777777" w:rsidR="00A77DAB" w:rsidRPr="006A77C5" w:rsidRDefault="00A77DAB" w:rsidP="00513B1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1)</w:t>
            </w:r>
          </w:p>
          <w:p w14:paraId="7593C336" w14:textId="77777777" w:rsidR="00A77DAB" w:rsidRPr="006A77C5" w:rsidRDefault="00A77DAB" w:rsidP="00513B1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2) </w:t>
            </w:r>
          </w:p>
          <w:p w14:paraId="40B4D5F2" w14:textId="77777777" w:rsidR="00A77DAB" w:rsidRPr="006A77C5" w:rsidRDefault="00A77DAB" w:rsidP="00513B1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3) </w:t>
            </w:r>
          </w:p>
          <w:p w14:paraId="74806AF8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D94A5EC" w14:textId="77777777" w:rsidR="00A77DAB" w:rsidRPr="006A77C5" w:rsidRDefault="00A77DAB" w:rsidP="00513B1F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Обоснование выбора ответа: </w:t>
            </w:r>
          </w:p>
          <w:p w14:paraId="4AAE5C6C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Принцип очевидности и достоверности выступает основой рационализма и научного метода «дедукции».</w:t>
            </w:r>
          </w:p>
          <w:p w14:paraId="1E1C87A8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7DAB" w:rsidRPr="006A77C5" w14:paraId="5851D7BD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14AE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0F42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анализ проблемных ситуаций на основе системного подхода, вырабатывать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B2BB9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цифровых инструментов, проводит оценку информации на ее </w:t>
            </w:r>
            <w:r w:rsidRPr="00375C9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91C65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30D67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661629E4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0B3B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пробела).</w:t>
            </w:r>
          </w:p>
          <w:p w14:paraId="1585DCDC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B76924D" w14:textId="77777777" w:rsidR="00A77DAB" w:rsidRPr="006A77C5" w:rsidRDefault="00A77DAB" w:rsidP="00513B1F">
            <w:pPr>
              <w:autoSpaceDE w:val="0"/>
              <w:autoSpaceDN w:val="0"/>
              <w:adjustRightInd w:val="0"/>
              <w:ind w:left="-57"/>
              <w:rPr>
                <w:rFonts w:ascii="Times New Roman" w:eastAsia="Times-Roman" w:hAnsi="Times New Roman" w:cs="Times New Roman"/>
              </w:rPr>
            </w:pPr>
            <w:r w:rsidRPr="006A77C5">
              <w:rPr>
                <w:rFonts w:ascii="Times New Roman" w:eastAsia="Times-Roman" w:hAnsi="Times New Roman" w:cs="Times New Roman"/>
              </w:rPr>
              <w:t xml:space="preserve">Найдите нужное соответствие для определения содержания основных черт </w:t>
            </w:r>
            <w:r w:rsidRPr="006A77C5">
              <w:rPr>
                <w:rFonts w:ascii="Times New Roman" w:eastAsia="Times-Roman" w:hAnsi="Times New Roman" w:cs="Times New Roman"/>
                <w:highlight w:val="yellow"/>
              </w:rPr>
              <w:t>достоверного и непротиворечивого</w:t>
            </w:r>
            <w:r w:rsidRPr="006A77C5">
              <w:rPr>
                <w:rFonts w:ascii="Times New Roman" w:eastAsia="Times-Roman" w:hAnsi="Times New Roman" w:cs="Times New Roman"/>
              </w:rPr>
              <w:t xml:space="preserve"> научного знания:</w:t>
            </w:r>
          </w:p>
          <w:p w14:paraId="1ED77E86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 </w:t>
            </w:r>
          </w:p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1559"/>
            </w:tblGrid>
            <w:tr w:rsidR="00A77DAB" w:rsidRPr="006A77C5" w14:paraId="6016BDE1" w14:textId="77777777" w:rsidTr="00513B1F">
              <w:tc>
                <w:tcPr>
                  <w:tcW w:w="1803" w:type="dxa"/>
                </w:tcPr>
                <w:p w14:paraId="4C1D9965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Черты научного знания</w:t>
                  </w:r>
                </w:p>
              </w:tc>
              <w:tc>
                <w:tcPr>
                  <w:tcW w:w="1559" w:type="dxa"/>
                </w:tcPr>
                <w:p w14:paraId="269292CE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Ключевые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свойства</w:t>
                  </w:r>
                </w:p>
              </w:tc>
            </w:tr>
            <w:tr w:rsidR="00A77DAB" w:rsidRPr="006A77C5" w14:paraId="77270151" w14:textId="77777777" w:rsidTr="00513B1F">
              <w:tc>
                <w:tcPr>
                  <w:tcW w:w="1803" w:type="dxa"/>
                </w:tcPr>
                <w:p w14:paraId="637F40CB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А)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 xml:space="preserve"> Всеобщность</w:t>
                  </w:r>
                </w:p>
              </w:tc>
              <w:tc>
                <w:tcPr>
                  <w:tcW w:w="1559" w:type="dxa"/>
                </w:tcPr>
                <w:p w14:paraId="23E5A6B5" w14:textId="77777777" w:rsidR="00A77DAB" w:rsidRPr="006A77C5" w:rsidRDefault="00A77DAB" w:rsidP="00513B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1) 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 xml:space="preserve">выступает в форме </w:t>
                  </w:r>
                  <w:r w:rsidRPr="006A77C5">
                    <w:rPr>
                      <w:rFonts w:ascii="Times New Roman" w:eastAsia="Times-Italic" w:hAnsi="Times New Roman" w:cs="Times New Roman"/>
                    </w:rPr>
                    <w:t>научного закона</w:t>
                  </w:r>
                </w:p>
                <w:p w14:paraId="3C392401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</w:tr>
            <w:tr w:rsidR="00A77DAB" w:rsidRPr="006A77C5" w14:paraId="097C0D43" w14:textId="77777777" w:rsidTr="00513B1F">
              <w:tc>
                <w:tcPr>
                  <w:tcW w:w="1803" w:type="dxa"/>
                </w:tcPr>
                <w:p w14:paraId="2E6A8127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Б)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 xml:space="preserve"> Необходимость</w:t>
                  </w:r>
                </w:p>
              </w:tc>
              <w:tc>
                <w:tcPr>
                  <w:tcW w:w="1559" w:type="dxa"/>
                </w:tcPr>
                <w:p w14:paraId="46E99168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2) 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>организовано в виде определенной согласованной структуры</w:t>
                  </w:r>
                </w:p>
              </w:tc>
            </w:tr>
            <w:tr w:rsidR="00A77DAB" w:rsidRPr="006A77C5" w14:paraId="62E6C923" w14:textId="77777777" w:rsidTr="00513B1F">
              <w:tc>
                <w:tcPr>
                  <w:tcW w:w="1803" w:type="dxa"/>
                </w:tcPr>
                <w:p w14:paraId="77158BF1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В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)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 xml:space="preserve"> Системность</w:t>
                  </w:r>
                </w:p>
              </w:tc>
              <w:tc>
                <w:tcPr>
                  <w:tcW w:w="1559" w:type="dxa"/>
                </w:tcPr>
                <w:p w14:paraId="10A69D22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3) 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>повторяющееся, стабильное, универсальное в процессах и объектах</w:t>
                  </w:r>
                </w:p>
              </w:tc>
            </w:tr>
            <w:tr w:rsidR="00A77DAB" w:rsidRPr="006A77C5" w14:paraId="7330241B" w14:textId="77777777" w:rsidTr="00513B1F">
              <w:tc>
                <w:tcPr>
                  <w:tcW w:w="1803" w:type="dxa"/>
                </w:tcPr>
                <w:p w14:paraId="4ABF2EDD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1559" w:type="dxa"/>
                </w:tcPr>
                <w:p w14:paraId="2375A463" w14:textId="77777777" w:rsidR="00A77DAB" w:rsidRPr="006A77C5" w:rsidRDefault="00A77DAB" w:rsidP="00513B1F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4) 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>фиксирует их самые глубокие, сущностные, системообразующие свойства объекта</w:t>
                  </w:r>
                </w:p>
              </w:tc>
            </w:tr>
          </w:tbl>
          <w:p w14:paraId="18E61E37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-Roman" w:hAnsi="Times New Roman" w:cs="Times New Roman"/>
              </w:rPr>
              <w:t xml:space="preserve"> 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1E7F1" w14:textId="77777777" w:rsidR="00A77DAB" w:rsidRPr="006A77C5" w:rsidRDefault="00A77DAB" w:rsidP="00513B1F">
            <w:pPr>
              <w:pStyle w:val="ad"/>
              <w:ind w:left="-57" w:right="-57"/>
              <w:rPr>
                <w:sz w:val="20"/>
                <w:szCs w:val="20"/>
              </w:rPr>
            </w:pPr>
            <w:r w:rsidRPr="006A77C5">
              <w:rPr>
                <w:sz w:val="20"/>
                <w:szCs w:val="20"/>
              </w:rPr>
              <w:lastRenderedPageBreak/>
              <w:t>А3Б14В2</w:t>
            </w:r>
          </w:p>
          <w:p w14:paraId="62CBD8B9" w14:textId="77777777" w:rsidR="00A77DAB" w:rsidRPr="006A77C5" w:rsidRDefault="00A77DAB" w:rsidP="00513B1F">
            <w:pPr>
              <w:pStyle w:val="ad"/>
              <w:ind w:right="-57"/>
              <w:rPr>
                <w:sz w:val="20"/>
                <w:szCs w:val="20"/>
              </w:rPr>
            </w:pPr>
          </w:p>
          <w:p w14:paraId="414618AF" w14:textId="77777777" w:rsidR="00A77DAB" w:rsidRPr="006A77C5" w:rsidRDefault="00A77DAB" w:rsidP="00513B1F">
            <w:pPr>
              <w:pStyle w:val="ad"/>
              <w:ind w:right="-57"/>
              <w:rPr>
                <w:rFonts w:eastAsia="Times-Roman"/>
                <w:sz w:val="20"/>
                <w:szCs w:val="20"/>
              </w:rPr>
            </w:pPr>
            <w:r w:rsidRPr="006A77C5">
              <w:rPr>
                <w:sz w:val="20"/>
                <w:szCs w:val="20"/>
              </w:rPr>
              <w:t xml:space="preserve">Всеобщность фиксирует </w:t>
            </w:r>
            <w:r w:rsidRPr="006A77C5">
              <w:rPr>
                <w:rFonts w:eastAsia="Times-Roman"/>
                <w:sz w:val="20"/>
                <w:szCs w:val="20"/>
              </w:rPr>
              <w:t>повторяющееся, стабильное, универсальное в процессах и объектах</w:t>
            </w:r>
          </w:p>
          <w:p w14:paraId="392DC57F" w14:textId="77777777" w:rsidR="00A77DAB" w:rsidRPr="006A77C5" w:rsidRDefault="00A77DAB" w:rsidP="00513B1F">
            <w:pPr>
              <w:pStyle w:val="ad"/>
              <w:ind w:right="-57"/>
              <w:rPr>
                <w:rFonts w:eastAsia="Times-Roman"/>
                <w:sz w:val="20"/>
                <w:szCs w:val="20"/>
              </w:rPr>
            </w:pPr>
            <w:r w:rsidRPr="006A77C5">
              <w:rPr>
                <w:rFonts w:eastAsia="Times-Roman"/>
                <w:sz w:val="20"/>
                <w:szCs w:val="20"/>
              </w:rPr>
              <w:t xml:space="preserve">Необходимость выступает в форме научного закона и </w:t>
            </w:r>
            <w:r w:rsidRPr="006A77C5">
              <w:rPr>
                <w:rFonts w:eastAsia="Times-Roman"/>
                <w:sz w:val="20"/>
                <w:szCs w:val="20"/>
              </w:rPr>
              <w:lastRenderedPageBreak/>
              <w:t xml:space="preserve">фиксирует их самые глубокие, сущностные, системообразующие свойства объекта. </w:t>
            </w:r>
          </w:p>
          <w:p w14:paraId="2BFE5D66" w14:textId="77777777" w:rsidR="00A77DAB" w:rsidRPr="006A77C5" w:rsidRDefault="00A77DAB" w:rsidP="00513B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 xml:space="preserve">Системность означает, что </w:t>
            </w:r>
            <w:r w:rsidRPr="006A77C5">
              <w:rPr>
                <w:rFonts w:ascii="Times New Roman" w:eastAsia="Times-Roman" w:hAnsi="Times New Roman" w:cs="Times New Roman"/>
              </w:rPr>
              <w:t>организовано в виде определенной согласованной структуры.</w:t>
            </w:r>
          </w:p>
        </w:tc>
      </w:tr>
      <w:tr w:rsidR="00A77DAB" w:rsidRPr="006A77C5" w14:paraId="7A0EA748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E44A7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C9016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проблемных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ситуаций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системного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07887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УК-1.1 Осуществляет критический анализ ситуации, выполняет поиск нужных источников информации и данных, в том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CB966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1362D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познании; методы системного философского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анализа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проблемной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ситуации</w:t>
            </w:r>
          </w:p>
          <w:p w14:paraId="10A83810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B7DE1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Прочитайте текст, выберите все правильные варианты, обоснуйте ответ.</w:t>
            </w:r>
          </w:p>
          <w:p w14:paraId="3C98DFD4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FCF9F9B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В </w:t>
            </w:r>
            <w:r w:rsidRPr="006A77C5">
              <w:rPr>
                <w:rFonts w:ascii="Times New Roman" w:hAnsi="Times New Roman" w:cs="Times New Roman"/>
                <w:highlight w:val="yellow"/>
              </w:rPr>
              <w:t xml:space="preserve">анализе </w:t>
            </w:r>
            <w:r w:rsidRPr="008459ED">
              <w:rPr>
                <w:rFonts w:ascii="Times New Roman" w:hAnsi="Times New Roman" w:cs="Times New Roman"/>
              </w:rPr>
              <w:t>исторических</w:t>
            </w:r>
            <w:r w:rsidRPr="006A77C5">
              <w:rPr>
                <w:rFonts w:ascii="Times New Roman" w:hAnsi="Times New Roman" w:cs="Times New Roman"/>
                <w:highlight w:val="yellow"/>
              </w:rPr>
              <w:t xml:space="preserve"> ситуаций</w:t>
            </w:r>
            <w:r w:rsidRPr="006A77C5">
              <w:rPr>
                <w:rFonts w:ascii="Times New Roman" w:hAnsi="Times New Roman" w:cs="Times New Roman"/>
              </w:rPr>
              <w:t xml:space="preserve"> конкретных исторических эпох цивилизационный подход опирался на следующие принципы:</w:t>
            </w:r>
          </w:p>
          <w:p w14:paraId="6B2AE41C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1) Плюрализма</w:t>
            </w:r>
          </w:p>
          <w:p w14:paraId="677DE81A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Линейности исторического процесса</w:t>
            </w:r>
          </w:p>
          <w:p w14:paraId="643E16DE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Универсальности перехода от традиционного общества к современному</w:t>
            </w:r>
          </w:p>
          <w:p w14:paraId="3D00324B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Сравнительного метода в исследовании культур.</w:t>
            </w:r>
          </w:p>
          <w:p w14:paraId="4B963373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09233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1)</w:t>
            </w:r>
          </w:p>
          <w:p w14:paraId="34359D0C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</w:t>
            </w:r>
          </w:p>
          <w:p w14:paraId="07D6AC21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1962E80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Обоснование ответа.</w:t>
            </w:r>
          </w:p>
          <w:p w14:paraId="0982CD67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Принцип плюрализма и сравнительный метод лежат в основе цивилизационного подхода.</w:t>
            </w:r>
          </w:p>
        </w:tc>
      </w:tr>
      <w:tr w:rsidR="00A77DAB" w:rsidRPr="006A77C5" w14:paraId="3CE7CDD0" w14:textId="77777777" w:rsidTr="00513B1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45E35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EE435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8DA2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оценку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76B86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4CE32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познании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; методы системного философского анализа проблемной ситуации</w:t>
            </w:r>
          </w:p>
          <w:p w14:paraId="117717D4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9D451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 xml:space="preserve">Прочитайте фрагмент текста Бэкона «Новый органон. Великое восстановление наук», определите содержание каждого «идола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познания</w:t>
            </w:r>
            <w:r w:rsidRPr="006A77C5">
              <w:rPr>
                <w:rFonts w:ascii="Times New Roman" w:hAnsi="Times New Roman" w:cs="Times New Roman"/>
              </w:rPr>
              <w:t xml:space="preserve">», </w:t>
            </w:r>
            <w:r w:rsidRPr="008459ED">
              <w:rPr>
                <w:rFonts w:ascii="Times New Roman" w:hAnsi="Times New Roman" w:cs="Times New Roman"/>
              </w:rPr>
              <w:t>приведите</w:t>
            </w:r>
            <w:r w:rsidRPr="006A77C5">
              <w:rPr>
                <w:rFonts w:ascii="Times New Roman" w:hAnsi="Times New Roman" w:cs="Times New Roman"/>
                <w:highlight w:val="yellow"/>
              </w:rPr>
              <w:t xml:space="preserve"> оценку</w:t>
            </w:r>
            <w:r w:rsidRPr="006A77C5">
              <w:rPr>
                <w:rFonts w:ascii="Times New Roman" w:hAnsi="Times New Roman" w:cs="Times New Roman"/>
              </w:rPr>
              <w:t>, данную философом в книге.</w:t>
            </w:r>
          </w:p>
          <w:p w14:paraId="5FB2F905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 xml:space="preserve">«Есть четыре вида идолов, которые осаждают умы людей. Для того чтобы изучать их, дадим им имена. Назовем первый вид </w:t>
            </w:r>
            <w:r w:rsidRPr="006A77C5">
              <w:rPr>
                <w:rFonts w:ascii="Times New Roman" w:hAnsi="Times New Roman" w:cs="Times New Roman"/>
                <w:i/>
                <w:iCs/>
              </w:rPr>
              <w:t xml:space="preserve">идолами рода, </w:t>
            </w:r>
            <w:r w:rsidRPr="006A77C5">
              <w:rPr>
                <w:rFonts w:ascii="Times New Roman" w:hAnsi="Times New Roman" w:cs="Times New Roman"/>
              </w:rPr>
              <w:t xml:space="preserve">второй - </w:t>
            </w:r>
            <w:r w:rsidRPr="006A77C5">
              <w:rPr>
                <w:rFonts w:ascii="Times New Roman" w:hAnsi="Times New Roman" w:cs="Times New Roman"/>
                <w:i/>
                <w:iCs/>
              </w:rPr>
              <w:t>идолами пещеры,</w:t>
            </w:r>
            <w:r w:rsidRPr="006A77C5">
              <w:rPr>
                <w:rFonts w:ascii="Times New Roman" w:hAnsi="Times New Roman" w:cs="Times New Roman"/>
              </w:rPr>
              <w:t xml:space="preserve"> третий - </w:t>
            </w:r>
            <w:r w:rsidRPr="006A77C5">
              <w:rPr>
                <w:rFonts w:ascii="Times New Roman" w:hAnsi="Times New Roman" w:cs="Times New Roman"/>
                <w:i/>
                <w:iCs/>
              </w:rPr>
              <w:t>идолами площади</w:t>
            </w:r>
            <w:r w:rsidRPr="006A77C5">
              <w:rPr>
                <w:rFonts w:ascii="Times New Roman" w:hAnsi="Times New Roman" w:cs="Times New Roman"/>
              </w:rPr>
              <w:t xml:space="preserve"> и четвертый - </w:t>
            </w:r>
            <w:r w:rsidRPr="006A77C5">
              <w:rPr>
                <w:rFonts w:ascii="Times New Roman" w:hAnsi="Times New Roman" w:cs="Times New Roman"/>
                <w:i/>
                <w:iCs/>
              </w:rPr>
              <w:t>идолами театра</w:t>
            </w:r>
            <w:r w:rsidRPr="006A77C5">
              <w:rPr>
                <w:rFonts w:ascii="Times New Roman" w:hAnsi="Times New Roman" w:cs="Times New Roman"/>
              </w:rPr>
              <w:t>.»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82D99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Бэкон так определяет существо идолов познания:</w:t>
            </w:r>
          </w:p>
          <w:p w14:paraId="04CA3F4C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Идолы рода, когда ум примешивает к природе вещей свою собственную природу.</w:t>
            </w:r>
            <w:bookmarkStart w:id="1" w:name="43"/>
            <w:bookmarkEnd w:id="1"/>
          </w:p>
          <w:p w14:paraId="5DEAEBB3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Идолы пещеры – заблуждения, когда индивидуальные предпочтения человека искажают познание.</w:t>
            </w:r>
          </w:p>
          <w:p w14:paraId="1861087F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Идолы площади – неверное толкование слов, приводит к спорам, </w:t>
            </w:r>
            <w:r w:rsidRPr="006A77C5">
              <w:rPr>
                <w:rFonts w:ascii="Times New Roman" w:hAnsi="Times New Roman" w:cs="Times New Roman"/>
              </w:rPr>
              <w:lastRenderedPageBreak/>
              <w:t>толкованиям.</w:t>
            </w:r>
            <w:bookmarkStart w:id="2" w:name="45"/>
            <w:bookmarkEnd w:id="2"/>
          </w:p>
          <w:p w14:paraId="5D8FBB23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Идолы театра – превратные законы и доказательства. </w:t>
            </w:r>
          </w:p>
          <w:p w14:paraId="6E0B2719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7DAB" w:rsidRPr="006A77C5" w14:paraId="41DF4330" w14:textId="77777777" w:rsidTr="00513B1F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F756A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8169B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833DE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</w:t>
            </w:r>
            <w:r w:rsidRPr="008459ED">
              <w:rPr>
                <w:rFonts w:ascii="Times New Roman" w:eastAsia="Times New Roman" w:hAnsi="Times New Roman" w:cs="Times New Roman"/>
                <w:color w:val="000000"/>
              </w:rPr>
              <w:t>оценку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A9348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FD82" w14:textId="77777777" w:rsidR="00A77DAB" w:rsidRPr="006A77C5" w:rsidRDefault="00A77DAB" w:rsidP="0051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критического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, системного подхода в </w:t>
            </w:r>
            <w:r w:rsidRPr="008459ED">
              <w:rPr>
                <w:rFonts w:ascii="Times New Roman" w:eastAsia="Times New Roman" w:hAnsi="Times New Roman" w:cs="Times New Roman"/>
                <w:color w:val="000000"/>
              </w:rPr>
              <w:t>познании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; методы системного философского анализа проблемной ситуации</w:t>
            </w:r>
          </w:p>
          <w:p w14:paraId="065A4197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2FDC5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Крупный европейский философ, разработчик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критического метода</w:t>
            </w:r>
            <w:r w:rsidRPr="006A77C5">
              <w:rPr>
                <w:rFonts w:ascii="Times New Roman" w:hAnsi="Times New Roman" w:cs="Times New Roman"/>
              </w:rPr>
              <w:t xml:space="preserve"> написал три больших произведения, начинающихся с понятия «</w:t>
            </w:r>
            <w:r w:rsidRPr="006A77C5">
              <w:rPr>
                <w:rFonts w:ascii="Times New Roman" w:hAnsi="Times New Roman" w:cs="Times New Roman"/>
                <w:highlight w:val="yellow"/>
              </w:rPr>
              <w:t>критика</w:t>
            </w:r>
            <w:r w:rsidRPr="006A77C5">
              <w:rPr>
                <w:rFonts w:ascii="Times New Roman" w:hAnsi="Times New Roman" w:cs="Times New Roman"/>
              </w:rPr>
              <w:t>». Определите их полное название, порядок выхода, предмет их исследования.</w:t>
            </w:r>
          </w:p>
          <w:p w14:paraId="551E4615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7377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«Критика чистого разума», 1781 г. Основная задача – изучение способностей разума к научному познанию.</w:t>
            </w:r>
          </w:p>
          <w:p w14:paraId="39215BEC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«Критика практического разума», 1788 г. Цель – выявить, как свобода воли выступает началом поступков.</w:t>
            </w:r>
          </w:p>
          <w:p w14:paraId="4FD02F58" w14:textId="77777777" w:rsidR="00A77DAB" w:rsidRPr="006A77C5" w:rsidRDefault="00A77DAB" w:rsidP="00513B1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«Критика способности суждения», 1790 г. Предмет – анализ эстетической способности человека, суждений вкуса.</w:t>
            </w:r>
          </w:p>
          <w:p w14:paraId="00B52F2B" w14:textId="77777777" w:rsidR="00A77DAB" w:rsidRPr="006A77C5" w:rsidRDefault="00A77DAB" w:rsidP="00513B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2D21559E" w14:textId="77777777" w:rsidR="00A77DAB" w:rsidRDefault="00A77DAB" w:rsidP="00A77D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00D06C3A" w14:textId="77777777" w:rsidR="00956607" w:rsidRDefault="00956607"/>
    <w:sectPr w:rsidR="00956607" w:rsidSect="00A77DAB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-Roman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614"/>
    <w:rsid w:val="005E1A36"/>
    <w:rsid w:val="007B45F3"/>
    <w:rsid w:val="008A008A"/>
    <w:rsid w:val="00956607"/>
    <w:rsid w:val="00A77DAB"/>
    <w:rsid w:val="00D3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0BD33"/>
  <w15:chartTrackingRefBased/>
  <w15:docId w15:val="{6F732215-BECD-4C7C-AC2F-FF198133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DAB"/>
    <w:pPr>
      <w:spacing w:after="200" w:line="276" w:lineRule="auto"/>
    </w:pPr>
    <w:rPr>
      <w:rFonts w:ascii="Liberation Sans" w:eastAsia="Liberation Sans" w:hAnsi="Liberation Sans" w:cs="Liberation Sans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3361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61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361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361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361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361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361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361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361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36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36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36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361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361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361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361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361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361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36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336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361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336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361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3361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3361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a8">
    <w:name w:val="Intense Emphasis"/>
    <w:basedOn w:val="a0"/>
    <w:uiPriority w:val="21"/>
    <w:qFormat/>
    <w:rsid w:val="00D3361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36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3361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3361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77DAB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rmal (Web)"/>
    <w:basedOn w:val="a"/>
    <w:uiPriority w:val="99"/>
    <w:rsid w:val="00A77D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4123</Words>
  <Characters>23502</Characters>
  <Application>Microsoft Office Word</Application>
  <DocSecurity>0</DocSecurity>
  <Lines>195</Lines>
  <Paragraphs>55</Paragraphs>
  <ScaleCrop>false</ScaleCrop>
  <Company/>
  <LinksUpToDate>false</LinksUpToDate>
  <CharactersWithSpaces>27570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ЮляЮля</cp:lastModifiedBy>
  <cp:revision>2</cp:revision>
  <dcterms:created xsi:type="dcterms:W3CDTF">2025-06-08T11:14:00Z</dcterms:created>
  <dcterms:modified xsi:type="dcterms:W3CDTF">2025-06-08T11:15:00Z</dcterms:modified>
</cp:coreProperties>
</file>